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62" w:rsidRDefault="00576762" w:rsidP="00576762">
      <w:pPr>
        <w:spacing w:line="360" w:lineRule="auto"/>
        <w:jc w:val="center"/>
        <w:rPr>
          <w:rFonts w:asciiTheme="majorBidi" w:eastAsia="Arial" w:hAnsiTheme="majorBidi" w:cstheme="majorBidi" w:hint="cs"/>
          <w:b/>
          <w:bCs/>
          <w:sz w:val="50"/>
          <w:szCs w:val="50"/>
          <w:rtl/>
        </w:rPr>
      </w:pPr>
      <w:r w:rsidRPr="00576762">
        <w:rPr>
          <w:rFonts w:asciiTheme="majorBidi" w:eastAsia="Arial" w:hAnsiTheme="majorBidi" w:cstheme="majorBidi" w:hint="cs"/>
          <w:b/>
          <w:bCs/>
          <w:sz w:val="50"/>
          <w:szCs w:val="50"/>
          <w:rtl/>
        </w:rPr>
        <w:t>مجلس ادارة مركز تكنولوجيا الليزر والدعم الفني</w:t>
      </w:r>
    </w:p>
    <w:p w:rsidR="00576762" w:rsidRPr="00576762" w:rsidRDefault="00576762" w:rsidP="00576762">
      <w:pPr>
        <w:spacing w:line="360" w:lineRule="auto"/>
        <w:jc w:val="center"/>
        <w:rPr>
          <w:rFonts w:asciiTheme="majorBidi" w:eastAsia="Arial" w:hAnsiTheme="majorBidi" w:cstheme="majorBidi"/>
          <w:b/>
          <w:bCs/>
          <w:sz w:val="50"/>
          <w:szCs w:val="50"/>
          <w:rtl/>
        </w:rPr>
      </w:pPr>
      <w:bookmarkStart w:id="0" w:name="_GoBack"/>
      <w:bookmarkEnd w:id="0"/>
    </w:p>
    <w:p w:rsidR="00576762" w:rsidRPr="00576762" w:rsidRDefault="00576762" w:rsidP="00576762">
      <w:pPr>
        <w:pStyle w:val="ListParagraph"/>
        <w:numPr>
          <w:ilvl w:val="0"/>
          <w:numId w:val="1"/>
        </w:numPr>
        <w:tabs>
          <w:tab w:val="left" w:pos="3842"/>
        </w:tabs>
        <w:spacing w:after="0" w:line="360" w:lineRule="auto"/>
        <w:ind w:left="360"/>
        <w:rPr>
          <w:rFonts w:asciiTheme="majorBidi" w:eastAsia="Arial" w:hAnsiTheme="majorBidi" w:cstheme="majorBidi"/>
          <w:b/>
          <w:bCs/>
          <w:sz w:val="34"/>
          <w:szCs w:val="34"/>
          <w:rtl/>
        </w:rPr>
      </w:pPr>
      <w:r w:rsidRPr="00576762">
        <w:rPr>
          <w:rFonts w:asciiTheme="majorBidi" w:eastAsia="Arial" w:hAnsiTheme="majorBidi" w:cstheme="majorBidi"/>
          <w:b/>
          <w:bCs/>
          <w:sz w:val="34"/>
          <w:szCs w:val="34"/>
          <w:rtl/>
        </w:rPr>
        <w:t>عميد المعهد                                                                      رئيساً</w:t>
      </w:r>
    </w:p>
    <w:p w:rsidR="00576762" w:rsidRPr="00576762" w:rsidRDefault="00576762" w:rsidP="00576762">
      <w:pPr>
        <w:pStyle w:val="ListParagraph"/>
        <w:numPr>
          <w:ilvl w:val="0"/>
          <w:numId w:val="1"/>
        </w:numPr>
        <w:tabs>
          <w:tab w:val="left" w:pos="3842"/>
        </w:tabs>
        <w:spacing w:after="0" w:line="360" w:lineRule="auto"/>
        <w:ind w:left="360"/>
        <w:rPr>
          <w:rFonts w:asciiTheme="majorBidi" w:eastAsia="Arial" w:hAnsiTheme="majorBidi" w:cstheme="majorBidi"/>
          <w:b/>
          <w:bCs/>
          <w:sz w:val="34"/>
          <w:szCs w:val="34"/>
          <w:rtl/>
        </w:rPr>
      </w:pPr>
      <w:r w:rsidRPr="00576762">
        <w:rPr>
          <w:rFonts w:asciiTheme="majorBidi" w:eastAsia="Arial" w:hAnsiTheme="majorBidi" w:cstheme="majorBidi"/>
          <w:b/>
          <w:bCs/>
          <w:sz w:val="34"/>
          <w:szCs w:val="34"/>
          <w:rtl/>
        </w:rPr>
        <w:t>وكيل الكلية المختص                                                           مقرراً</w:t>
      </w:r>
    </w:p>
    <w:p w:rsidR="00576762" w:rsidRPr="00576762" w:rsidRDefault="00576762" w:rsidP="00576762">
      <w:pPr>
        <w:pStyle w:val="ListParagraph"/>
        <w:numPr>
          <w:ilvl w:val="0"/>
          <w:numId w:val="1"/>
        </w:numPr>
        <w:tabs>
          <w:tab w:val="left" w:pos="3842"/>
        </w:tabs>
        <w:spacing w:after="0" w:line="360" w:lineRule="auto"/>
        <w:ind w:left="360"/>
        <w:rPr>
          <w:rFonts w:asciiTheme="majorBidi" w:eastAsia="Arial" w:hAnsiTheme="majorBidi" w:cstheme="majorBidi"/>
          <w:b/>
          <w:bCs/>
          <w:sz w:val="34"/>
          <w:szCs w:val="34"/>
          <w:rtl/>
        </w:rPr>
      </w:pPr>
      <w:r w:rsidRPr="00576762">
        <w:rPr>
          <w:rFonts w:asciiTheme="majorBidi" w:eastAsia="Arial" w:hAnsiTheme="majorBidi" w:cstheme="majorBidi"/>
          <w:b/>
          <w:bCs/>
          <w:sz w:val="34"/>
          <w:szCs w:val="34"/>
          <w:rtl/>
        </w:rPr>
        <w:t xml:space="preserve">مدير الوحدة أو المركز                                                        عضواً </w:t>
      </w:r>
    </w:p>
    <w:p w:rsidR="00576762" w:rsidRPr="00576762" w:rsidRDefault="00576762" w:rsidP="00576762">
      <w:pPr>
        <w:pStyle w:val="ListParagraph"/>
        <w:numPr>
          <w:ilvl w:val="0"/>
          <w:numId w:val="1"/>
        </w:numPr>
        <w:tabs>
          <w:tab w:val="left" w:pos="3842"/>
        </w:tabs>
        <w:spacing w:after="0" w:line="360" w:lineRule="auto"/>
        <w:ind w:left="360"/>
        <w:rPr>
          <w:rFonts w:asciiTheme="majorBidi" w:eastAsia="Arial" w:hAnsiTheme="majorBidi" w:cstheme="majorBidi"/>
          <w:b/>
          <w:bCs/>
          <w:sz w:val="34"/>
          <w:szCs w:val="34"/>
          <w:rtl/>
        </w:rPr>
      </w:pPr>
      <w:r w:rsidRPr="00576762">
        <w:rPr>
          <w:rFonts w:asciiTheme="majorBidi" w:eastAsia="Arial" w:hAnsiTheme="majorBidi" w:cstheme="majorBidi"/>
          <w:b/>
          <w:bCs/>
          <w:sz w:val="34"/>
          <w:szCs w:val="34"/>
          <w:rtl/>
        </w:rPr>
        <w:t>عدد (2) بحد أقصى من أعضاء هيئة التدريس يختارهم عميد المعهد حسب الحاجة لهم</w:t>
      </w:r>
    </w:p>
    <w:p w:rsidR="00576762" w:rsidRPr="00576762" w:rsidRDefault="00576762" w:rsidP="00576762">
      <w:pPr>
        <w:pStyle w:val="ListParagraph"/>
        <w:numPr>
          <w:ilvl w:val="0"/>
          <w:numId w:val="1"/>
        </w:numPr>
        <w:tabs>
          <w:tab w:val="left" w:pos="3842"/>
        </w:tabs>
        <w:spacing w:after="0" w:line="360" w:lineRule="auto"/>
        <w:ind w:left="360"/>
        <w:rPr>
          <w:rFonts w:asciiTheme="majorBidi" w:eastAsia="Arial" w:hAnsiTheme="majorBidi" w:cstheme="majorBidi"/>
          <w:b/>
          <w:bCs/>
          <w:sz w:val="34"/>
          <w:szCs w:val="34"/>
        </w:rPr>
      </w:pPr>
      <w:r w:rsidRPr="00576762">
        <w:rPr>
          <w:rFonts w:asciiTheme="majorBidi" w:eastAsia="Arial" w:hAnsiTheme="majorBidi" w:cstheme="majorBidi"/>
          <w:b/>
          <w:bCs/>
          <w:sz w:val="34"/>
          <w:szCs w:val="34"/>
          <w:rtl/>
        </w:rPr>
        <w:t>مدير المعهد                                                                      أميناً</w:t>
      </w:r>
    </w:p>
    <w:p w:rsidR="00EE00F0" w:rsidRDefault="00EE00F0" w:rsidP="00576762"/>
    <w:sectPr w:rsidR="00EE00F0" w:rsidSect="00576762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8AB"/>
    <w:multiLevelType w:val="hybridMultilevel"/>
    <w:tmpl w:val="FB825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9"/>
    <w:rsid w:val="000C0E0F"/>
    <w:rsid w:val="00576762"/>
    <w:rsid w:val="00695D70"/>
    <w:rsid w:val="007833F8"/>
    <w:rsid w:val="009B5F39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Abu Taleb</dc:creator>
  <cp:keywords/>
  <dc:description/>
  <cp:lastModifiedBy>Alaa Abu Taleb</cp:lastModifiedBy>
  <cp:revision>2</cp:revision>
  <dcterms:created xsi:type="dcterms:W3CDTF">2025-05-02T15:13:00Z</dcterms:created>
  <dcterms:modified xsi:type="dcterms:W3CDTF">2025-05-02T15:15:00Z</dcterms:modified>
</cp:coreProperties>
</file>